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E2DE7" w14:textId="301DB677" w:rsidR="009B26F8" w:rsidRPr="001264E4" w:rsidRDefault="009B26F8" w:rsidP="009B26F8">
      <w:pPr>
        <w:spacing w:after="120" w:line="240" w:lineRule="auto"/>
        <w:rPr>
          <w:rFonts w:ascii="Tahoma" w:hAnsi="Tahoma" w:cs="Tahoma"/>
          <w:b/>
          <w:bCs/>
          <w:sz w:val="20"/>
          <w:szCs w:val="20"/>
        </w:rPr>
      </w:pPr>
      <w:r w:rsidRPr="001264E4">
        <w:rPr>
          <w:rFonts w:ascii="Arial" w:hAnsi="Arial" w:cs="Arial"/>
          <w:b/>
          <w:bCs/>
        </w:rPr>
        <w:t xml:space="preserve">PŘÍLOHA Č. </w:t>
      </w:r>
      <w:proofErr w:type="gramStart"/>
      <w:r w:rsidRPr="001264E4">
        <w:rPr>
          <w:rFonts w:ascii="Arial" w:hAnsi="Arial" w:cs="Arial"/>
          <w:b/>
          <w:bCs/>
        </w:rPr>
        <w:t>2</w:t>
      </w:r>
      <w:r w:rsidR="00254EFA">
        <w:rPr>
          <w:rFonts w:ascii="Arial" w:hAnsi="Arial" w:cs="Arial"/>
          <w:b/>
          <w:bCs/>
        </w:rPr>
        <w:t>d</w:t>
      </w:r>
      <w:proofErr w:type="gramEnd"/>
      <w:r w:rsidRPr="001264E4">
        <w:rPr>
          <w:rFonts w:ascii="Arial" w:hAnsi="Arial" w:cs="Arial"/>
          <w:b/>
          <w:bCs/>
        </w:rPr>
        <w:t xml:space="preserve"> ZADÁVACÍ DOKUMENTACE</w:t>
      </w:r>
    </w:p>
    <w:p w14:paraId="703E2DE8" w14:textId="5ADCFF61" w:rsidR="009B26F8" w:rsidRPr="001264E4" w:rsidRDefault="009B26F8" w:rsidP="009B26F8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noProof/>
          <w:sz w:val="28"/>
          <w:szCs w:val="28"/>
          <w:u w:val="single"/>
          <w:lang w:eastAsia="cs-C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03E2E24" wp14:editId="703E2E25">
                <wp:simplePos x="0" y="0"/>
                <wp:positionH relativeFrom="column">
                  <wp:posOffset>28575</wp:posOffset>
                </wp:positionH>
                <wp:positionV relativeFrom="paragraph">
                  <wp:posOffset>904240</wp:posOffset>
                </wp:positionV>
                <wp:extent cx="6057900" cy="0"/>
                <wp:effectExtent l="0" t="0" r="19050" b="19050"/>
                <wp:wrapNone/>
                <wp:docPr id="5" name="Přímá spojnic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F22C97" id="Přímá spojnice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.25pt,71.2pt" to="479.25pt,7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" strokecolor="#f60" strokeweight=".35mm">
                <v:stroke joinstyle="miter"/>
              </v:line>
            </w:pict>
          </mc:Fallback>
        </mc:AlternateContent>
      </w:r>
      <w:r w:rsidRPr="001264E4">
        <w:rPr>
          <w:rFonts w:ascii="Tahoma" w:hAnsi="Tahoma" w:cs="Tahoma"/>
          <w:b/>
          <w:caps/>
          <w:sz w:val="40"/>
          <w:szCs w:val="40"/>
        </w:rPr>
        <w:t>čestné prohlášení dodavatele o splnění způsobilosti a kvalifikace</w:t>
      </w:r>
      <w:r w:rsidR="007977A6">
        <w:rPr>
          <w:rFonts w:ascii="Tahoma" w:hAnsi="Tahoma" w:cs="Tahoma"/>
          <w:b/>
          <w:caps/>
          <w:sz w:val="40"/>
          <w:szCs w:val="40"/>
        </w:rPr>
        <w:t xml:space="preserve"> </w:t>
      </w:r>
      <w:r w:rsidR="007977A6">
        <w:rPr>
          <w:rFonts w:ascii="Tahoma" w:hAnsi="Tahoma" w:cs="Tahoma"/>
          <w:b/>
          <w:caps/>
          <w:sz w:val="40"/>
          <w:szCs w:val="40"/>
        </w:rPr>
        <w:br/>
        <w:t xml:space="preserve">– Část </w:t>
      </w:r>
      <w:r w:rsidR="00254EFA">
        <w:rPr>
          <w:rFonts w:ascii="Tahoma" w:hAnsi="Tahoma" w:cs="Tahoma"/>
          <w:b/>
          <w:caps/>
          <w:sz w:val="40"/>
          <w:szCs w:val="40"/>
        </w:rPr>
        <w:t>D</w:t>
      </w:r>
    </w:p>
    <w:p w14:paraId="57BA7817" w14:textId="77777777" w:rsidR="00635994" w:rsidRPr="00813E54" w:rsidRDefault="00635994" w:rsidP="00635994">
      <w:pPr>
        <w:spacing w:before="240" w:after="60" w:line="240" w:lineRule="auto"/>
        <w:ind w:left="3540" w:hanging="3540"/>
        <w:jc w:val="both"/>
        <w:rPr>
          <w:rFonts w:ascii="Tahoma" w:hAnsi="Tahoma" w:cs="Tahoma"/>
          <w:b/>
          <w:sz w:val="20"/>
          <w:szCs w:val="24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veřejná zakázka:</w:t>
      </w:r>
      <w:r w:rsidRPr="00D31323">
        <w:rPr>
          <w:rFonts w:ascii="Tahoma" w:hAnsi="Tahoma" w:cs="Tahoma"/>
          <w:b/>
          <w:caps/>
          <w:sz w:val="28"/>
          <w:szCs w:val="28"/>
        </w:rPr>
        <w:tab/>
      </w:r>
      <w:r w:rsidRPr="009D030E">
        <w:rPr>
          <w:rFonts w:ascii="Tahoma" w:hAnsi="Tahoma" w:cs="Tahoma"/>
          <w:b/>
        </w:rPr>
        <w:t>„Pořízení vybavení Turistického informačního centra v Teplicích“</w:t>
      </w:r>
    </w:p>
    <w:p w14:paraId="703E2DEA" w14:textId="279DE159" w:rsidR="009B26F8" w:rsidRPr="001264E4" w:rsidRDefault="00635994" w:rsidP="00635994">
      <w:pPr>
        <w:spacing w:before="240" w:after="6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Zadavatel:</w:t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>
        <w:rPr>
          <w:rFonts w:ascii="Tahoma" w:eastAsia="Times New Roman" w:hAnsi="Tahoma" w:cs="Tahoma"/>
          <w:b/>
          <w:sz w:val="20"/>
          <w:szCs w:val="20"/>
        </w:rPr>
        <w:t>Statutární město Teplice</w:t>
      </w:r>
      <w:r w:rsidR="009B26F8" w:rsidRPr="001264E4">
        <w:rPr>
          <w:rFonts w:ascii="Tahoma" w:hAnsi="Tahoma" w:cs="Tahoma"/>
          <w:sz w:val="20"/>
          <w:szCs w:val="20"/>
        </w:rPr>
        <w:t xml:space="preserve"> </w:t>
      </w:r>
    </w:p>
    <w:p w14:paraId="703E2DEB" w14:textId="77777777" w:rsidR="009B26F8" w:rsidRPr="001264E4" w:rsidRDefault="009B26F8" w:rsidP="009B26F8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1264E4">
        <w:rPr>
          <w:rFonts w:ascii="Tahoma" w:hAnsi="Tahoma" w:cs="Tahoma"/>
          <w:b/>
          <w:caps/>
          <w:sz w:val="28"/>
          <w:szCs w:val="28"/>
          <w:u w:val="single"/>
        </w:rPr>
        <w:t>základní identifikační údaje o účastníku: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9B26F8" w:rsidRPr="001264E4" w14:paraId="703E2DEE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3E2DEC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>Obchodní firma/název účastníka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03E2DED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1264E4" w14:paraId="703E2DF1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3E2DEF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>Sídlo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03E2DF0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1264E4" w14:paraId="703E2DF4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3E2DF2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 xml:space="preserve">Právní forma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03E2DF3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1264E4" w14:paraId="703E2DF7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3E2DF5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>IČ, DIČ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03E2DF6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1264E4" w14:paraId="703E2DFA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3E2DF8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>Statutární zástupce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3E2DF9" w14:textId="77777777"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03E2DFB" w14:textId="77777777" w:rsidR="009B26F8" w:rsidRPr="00FD479F" w:rsidRDefault="009B26F8" w:rsidP="009B26F8">
      <w:pPr>
        <w:spacing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  <w:highlight w:val="yellow"/>
        </w:rPr>
      </w:pPr>
    </w:p>
    <w:p w14:paraId="703E2DFC" w14:textId="77777777" w:rsidR="009B26F8" w:rsidRPr="001264E4" w:rsidRDefault="009B26F8" w:rsidP="009B26F8">
      <w:pPr>
        <w:spacing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1264E4">
        <w:rPr>
          <w:rFonts w:ascii="Tahoma" w:hAnsi="Tahoma" w:cs="Tahoma"/>
          <w:b/>
          <w:sz w:val="20"/>
          <w:szCs w:val="20"/>
        </w:rPr>
        <w:t>Dodavatel, jako účastník zadávacího řízení pro výše uvedenou veřejnou zakázku, tímto v souladu s § 53 zákona č. 134/2016 Sb., o zadávání veřejných zakázek (dále jen „</w:t>
      </w:r>
      <w:r w:rsidRPr="001264E4">
        <w:rPr>
          <w:rFonts w:ascii="Tahoma" w:hAnsi="Tahoma" w:cs="Tahoma"/>
          <w:b/>
          <w:i/>
          <w:sz w:val="20"/>
          <w:szCs w:val="20"/>
        </w:rPr>
        <w:t>zákon</w:t>
      </w:r>
      <w:r w:rsidRPr="001264E4">
        <w:rPr>
          <w:rFonts w:ascii="Tahoma" w:hAnsi="Tahoma" w:cs="Tahoma"/>
          <w:b/>
          <w:sz w:val="20"/>
          <w:szCs w:val="20"/>
        </w:rPr>
        <w:t>“) čestně prohlašuje, že splňuje kvalifikaci požadovanou zákonem a zadavatelem, uvedenou v kvalifikační dokumentaci.</w:t>
      </w:r>
    </w:p>
    <w:p w14:paraId="703E2DFD" w14:textId="77777777" w:rsidR="009B26F8" w:rsidRPr="00FD479F" w:rsidRDefault="009B26F8" w:rsidP="009B26F8">
      <w:pPr>
        <w:spacing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  <w:highlight w:val="yellow"/>
        </w:rPr>
      </w:pPr>
    </w:p>
    <w:p w14:paraId="703E2DFE" w14:textId="77777777" w:rsidR="009B26F8" w:rsidRPr="001264E4" w:rsidRDefault="009B26F8" w:rsidP="009B26F8">
      <w:pPr>
        <w:tabs>
          <w:tab w:val="left" w:pos="567"/>
        </w:tabs>
        <w:spacing w:after="120" w:line="240" w:lineRule="auto"/>
        <w:jc w:val="center"/>
        <w:rPr>
          <w:rFonts w:ascii="Tahoma" w:hAnsi="Tahoma" w:cs="Tahoma"/>
          <w:b/>
          <w:u w:val="single"/>
        </w:rPr>
      </w:pPr>
      <w:r w:rsidRPr="001264E4">
        <w:rPr>
          <w:rFonts w:ascii="Tahoma" w:hAnsi="Tahoma" w:cs="Tahoma"/>
          <w:b/>
          <w:u w:val="single"/>
        </w:rPr>
        <w:t>ZÁKLADNÍ ZPŮSOBILOST</w:t>
      </w:r>
    </w:p>
    <w:p w14:paraId="703E2DFF" w14:textId="77777777" w:rsidR="009B26F8" w:rsidRPr="001264E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 xml:space="preserve">Ve vztahu k základní způsobilosti dle ustanovení </w:t>
      </w:r>
      <w:r w:rsidRPr="001264E4">
        <w:rPr>
          <w:rFonts w:ascii="Tahoma" w:hAnsi="Tahoma" w:cs="Tahoma"/>
          <w:b/>
          <w:sz w:val="20"/>
          <w:szCs w:val="20"/>
        </w:rPr>
        <w:t>§ 74 odst. 1 zákona</w:t>
      </w:r>
      <w:r w:rsidRPr="001264E4">
        <w:rPr>
          <w:rFonts w:ascii="Tahoma" w:hAnsi="Tahoma" w:cs="Tahoma"/>
          <w:sz w:val="20"/>
          <w:szCs w:val="20"/>
        </w:rPr>
        <w:t xml:space="preserve"> účastník prohlašuje, že: </w:t>
      </w:r>
    </w:p>
    <w:p w14:paraId="703E2E00" w14:textId="77777777"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nebyl v zemi svého sídla v posledních 5 letech před zahájením zadávacího řízení pravomocně odsouzen pro trestný čin uvedený v příloze číslo 3 k zákonu, nebo obdobný trestný čin podle právního řádu země sídla dodavatele; k zahlazeným odsouzením se nepřihlíží,</w:t>
      </w:r>
    </w:p>
    <w:p w14:paraId="703E2E01" w14:textId="77777777"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nemá v České republice nebo v zemi svého sídla v evidenci daní zachycen splatný daňový nedoplatek,</w:t>
      </w:r>
    </w:p>
    <w:p w14:paraId="703E2E02" w14:textId="77777777"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nemá v České republice nebo v zemi svého sídla splatný nedoplatek na pojistném nebo na penále na veřejné zdravotní pojištění,</w:t>
      </w:r>
    </w:p>
    <w:p w14:paraId="703E2E03" w14:textId="77777777"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14:paraId="703E2E04" w14:textId="77777777"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není v likvidaci, nebylo proti němu vydáno rozhodnutí o úpadku, nebyla vůči němu nařízena nucená správa podle jiného právního předpisu nebo není v obdobné situaci podle právního řádu země sídla dodavatele.</w:t>
      </w:r>
    </w:p>
    <w:p w14:paraId="703E2E05" w14:textId="77777777" w:rsidR="009B26F8" w:rsidRPr="00FD479F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703E2E06" w14:textId="77777777" w:rsidR="009B26F8" w:rsidRPr="001264E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 xml:space="preserve">Účastník, který je právnickou osobou, rovněž prohlašuje, že </w:t>
      </w:r>
      <w:r w:rsidRPr="001264E4">
        <w:rPr>
          <w:rFonts w:ascii="Tahoma" w:hAnsi="Tahoma" w:cs="Tahoma"/>
          <w:b/>
          <w:sz w:val="20"/>
          <w:szCs w:val="20"/>
        </w:rPr>
        <w:t xml:space="preserve">podmínku podle písm. a) splňuje </w:t>
      </w:r>
      <w:r w:rsidRPr="001264E4">
        <w:rPr>
          <w:rFonts w:ascii="Tahoma" w:hAnsi="Tahoma" w:cs="Tahoma"/>
          <w:sz w:val="20"/>
          <w:szCs w:val="20"/>
        </w:rPr>
        <w:t>tato právnická osoba a zároveň každý člen statutárního orgánu. Je-li členem statutárního orgánu dodavatele právnická osoba, musí podmínku podle písm. a) splňovat</w:t>
      </w:r>
    </w:p>
    <w:p w14:paraId="703E2E07" w14:textId="77777777"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tato právnická osoba,</w:t>
      </w:r>
    </w:p>
    <w:p w14:paraId="703E2E08" w14:textId="77777777"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lastRenderedPageBreak/>
        <w:t>každý člen statutárního orgánu této právnické osoby a</w:t>
      </w:r>
    </w:p>
    <w:p w14:paraId="703E2E09" w14:textId="77777777"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osoba zastupující tuto právnickou osobu v statutárním orgánu dodavatele.</w:t>
      </w:r>
    </w:p>
    <w:p w14:paraId="703E2E0A" w14:textId="77777777" w:rsidR="009B26F8" w:rsidRPr="001264E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 xml:space="preserve">Účastník, který je pobočkou závodu zahraniční právnické osoby, prohlašuje, že </w:t>
      </w:r>
      <w:r w:rsidRPr="001264E4">
        <w:rPr>
          <w:rFonts w:ascii="Tahoma" w:hAnsi="Tahoma" w:cs="Tahoma"/>
          <w:b/>
          <w:sz w:val="20"/>
          <w:szCs w:val="20"/>
        </w:rPr>
        <w:t>podmínku podle písm. a) splňuje</w:t>
      </w:r>
      <w:r w:rsidRPr="001264E4">
        <w:rPr>
          <w:rFonts w:ascii="Tahoma" w:hAnsi="Tahoma" w:cs="Tahoma"/>
          <w:sz w:val="20"/>
          <w:szCs w:val="20"/>
        </w:rPr>
        <w:t xml:space="preserve"> tato právnická osoba a vedoucí pobočky závodu.</w:t>
      </w:r>
    </w:p>
    <w:p w14:paraId="703E2E0B" w14:textId="77777777" w:rsidR="009B26F8" w:rsidRPr="001264E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 xml:space="preserve">Účastník, který je pobočkou závodu české právnické osoby, prohlašuje, že </w:t>
      </w:r>
      <w:r w:rsidRPr="001264E4">
        <w:rPr>
          <w:rFonts w:ascii="Tahoma" w:hAnsi="Tahoma" w:cs="Tahoma"/>
          <w:b/>
          <w:sz w:val="20"/>
          <w:szCs w:val="20"/>
        </w:rPr>
        <w:t>podmínku podle písm. a) splňuje</w:t>
      </w:r>
      <w:r w:rsidRPr="001264E4">
        <w:rPr>
          <w:rFonts w:ascii="Tahoma" w:hAnsi="Tahoma" w:cs="Tahoma"/>
          <w:sz w:val="20"/>
          <w:szCs w:val="20"/>
        </w:rPr>
        <w:t xml:space="preserve"> </w:t>
      </w:r>
    </w:p>
    <w:p w14:paraId="703E2E0C" w14:textId="77777777"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tato právnická osoba,</w:t>
      </w:r>
    </w:p>
    <w:p w14:paraId="703E2E0D" w14:textId="77777777"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každý člen statutárního orgánu této právnické osoby,</w:t>
      </w:r>
    </w:p>
    <w:p w14:paraId="703E2E0E" w14:textId="77777777"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osoba zastupující tuto právnickou osobu v statutárním orgánu dodavatele a</w:t>
      </w:r>
    </w:p>
    <w:p w14:paraId="703E2E0F" w14:textId="77777777"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vedoucí pobočky závodu.</w:t>
      </w:r>
    </w:p>
    <w:p w14:paraId="703E2E10" w14:textId="77777777" w:rsidR="004A36B3" w:rsidRPr="004A36B3" w:rsidRDefault="004A36B3" w:rsidP="004A36B3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center"/>
        <w:rPr>
          <w:rFonts w:ascii="Tahoma" w:hAnsi="Tahoma" w:cs="Tahoma"/>
          <w:b/>
          <w:u w:val="single"/>
        </w:rPr>
      </w:pPr>
      <w:r w:rsidRPr="004A36B3">
        <w:rPr>
          <w:rFonts w:ascii="Tahoma" w:hAnsi="Tahoma" w:cs="Tahoma"/>
          <w:b/>
          <w:u w:val="single"/>
        </w:rPr>
        <w:t>PROFESNÍ ZPŮSOBILOST</w:t>
      </w:r>
    </w:p>
    <w:p w14:paraId="703E2E11" w14:textId="77777777" w:rsidR="004A36B3" w:rsidRPr="004A36B3" w:rsidRDefault="004A36B3" w:rsidP="004A36B3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4A36B3">
        <w:rPr>
          <w:rFonts w:ascii="Tahoma" w:hAnsi="Tahoma" w:cs="Tahoma"/>
          <w:sz w:val="20"/>
          <w:szCs w:val="20"/>
        </w:rPr>
        <w:t xml:space="preserve">Ve vztahu k profesní způsobilosti </w:t>
      </w:r>
      <w:r w:rsidRPr="004A36B3">
        <w:rPr>
          <w:rFonts w:ascii="Tahoma" w:hAnsi="Tahoma" w:cs="Tahoma"/>
          <w:b/>
          <w:sz w:val="20"/>
          <w:szCs w:val="20"/>
        </w:rPr>
        <w:t>dle § 77 odst. 1 zákona</w:t>
      </w:r>
      <w:r w:rsidRPr="004A36B3">
        <w:rPr>
          <w:rFonts w:ascii="Tahoma" w:hAnsi="Tahoma" w:cs="Tahoma"/>
          <w:sz w:val="20"/>
          <w:szCs w:val="20"/>
        </w:rPr>
        <w:t xml:space="preserve"> účastník prohlašuje, že disponuje výpisem z obchodního rejstříku nebo výpisem z jiné obdobné evidence, pokud jiný právní předpis zápis do takové evidence vyžaduje.</w:t>
      </w:r>
    </w:p>
    <w:p w14:paraId="703E2E12" w14:textId="77777777" w:rsidR="004A36B3" w:rsidRPr="004A36B3" w:rsidRDefault="004A36B3" w:rsidP="004A36B3">
      <w:pPr>
        <w:tabs>
          <w:tab w:val="left" w:pos="567"/>
        </w:tabs>
        <w:spacing w:after="120" w:line="240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14:paraId="703E2E13" w14:textId="77777777" w:rsidR="009B26F8" w:rsidRDefault="004A36B3" w:rsidP="004A36B3">
      <w:p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4A36B3">
        <w:rPr>
          <w:rFonts w:ascii="Tahoma" w:hAnsi="Tahoma" w:cs="Tahoma"/>
          <w:sz w:val="20"/>
          <w:szCs w:val="20"/>
        </w:rPr>
        <w:t xml:space="preserve">Ve vztahu k profesní způsobilosti </w:t>
      </w:r>
      <w:r w:rsidRPr="004A36B3">
        <w:rPr>
          <w:rFonts w:ascii="Tahoma" w:hAnsi="Tahoma" w:cs="Tahoma"/>
          <w:b/>
          <w:sz w:val="20"/>
          <w:szCs w:val="20"/>
        </w:rPr>
        <w:t>dle § 77 odst. 2 písm. a) zákona</w:t>
      </w:r>
      <w:r w:rsidRPr="004A36B3">
        <w:rPr>
          <w:rFonts w:ascii="Tahoma" w:hAnsi="Tahoma" w:cs="Tahoma"/>
          <w:sz w:val="20"/>
          <w:szCs w:val="20"/>
        </w:rPr>
        <w:t xml:space="preserve"> účastník prohlašuje, že disponuje dokladem o oprávnění k podnikání podle zvláštních právních předpisů v rozsahu odpovídajícím předmětu veřejné zakázky. Zadavatel požaduje výpis z živnostenského rejstříku.</w:t>
      </w:r>
    </w:p>
    <w:p w14:paraId="703E2E14" w14:textId="77777777" w:rsidR="004A36B3" w:rsidRDefault="004A36B3" w:rsidP="004A36B3">
      <w:p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2CF8FC41" w14:textId="77777777" w:rsidR="002A7B1E" w:rsidRPr="00F03FA4" w:rsidRDefault="002A7B1E" w:rsidP="002A7B1E">
      <w:pPr>
        <w:tabs>
          <w:tab w:val="left" w:pos="567"/>
        </w:tabs>
        <w:spacing w:after="120" w:line="240" w:lineRule="auto"/>
        <w:jc w:val="center"/>
        <w:rPr>
          <w:rFonts w:ascii="Tahoma" w:hAnsi="Tahoma" w:cs="Tahoma"/>
          <w:b/>
          <w:u w:val="single"/>
        </w:rPr>
      </w:pPr>
      <w:r w:rsidRPr="00F03FA4">
        <w:rPr>
          <w:rFonts w:ascii="Tahoma" w:hAnsi="Tahoma" w:cs="Tahoma"/>
          <w:b/>
          <w:u w:val="single"/>
        </w:rPr>
        <w:t>TECHNICKÁ KVALIFIKACE</w:t>
      </w:r>
    </w:p>
    <w:p w14:paraId="66F2210D" w14:textId="77777777" w:rsidR="002A7B1E" w:rsidRDefault="002A7B1E" w:rsidP="002A7B1E">
      <w:pPr>
        <w:tabs>
          <w:tab w:val="left" w:pos="567"/>
        </w:tabs>
        <w:spacing w:after="12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E82956">
        <w:rPr>
          <w:rFonts w:ascii="Tahoma" w:hAnsi="Tahoma" w:cs="Tahoma"/>
          <w:sz w:val="20"/>
          <w:szCs w:val="20"/>
        </w:rPr>
        <w:t xml:space="preserve">Ve vztahu k technické kvalifikaci </w:t>
      </w:r>
      <w:r w:rsidRPr="00E82956">
        <w:rPr>
          <w:rFonts w:ascii="Tahoma" w:hAnsi="Tahoma" w:cs="Tahoma"/>
          <w:b/>
          <w:sz w:val="20"/>
          <w:szCs w:val="20"/>
        </w:rPr>
        <w:t xml:space="preserve">dle § 79 odst. 2 písm. </w:t>
      </w:r>
      <w:r>
        <w:rPr>
          <w:rFonts w:ascii="Tahoma" w:hAnsi="Tahoma" w:cs="Tahoma"/>
          <w:b/>
          <w:sz w:val="20"/>
          <w:szCs w:val="20"/>
        </w:rPr>
        <w:t>b</w:t>
      </w:r>
      <w:r w:rsidRPr="00E82956">
        <w:rPr>
          <w:rFonts w:ascii="Tahoma" w:hAnsi="Tahoma" w:cs="Tahoma"/>
          <w:b/>
          <w:sz w:val="20"/>
          <w:szCs w:val="20"/>
        </w:rPr>
        <w:t>) zákona</w:t>
      </w:r>
      <w:r w:rsidRPr="00E82956">
        <w:rPr>
          <w:rFonts w:ascii="Tahoma" w:hAnsi="Tahoma" w:cs="Tahoma"/>
          <w:sz w:val="20"/>
          <w:szCs w:val="20"/>
        </w:rPr>
        <w:t xml:space="preserve"> účastník prohlašuje, že </w:t>
      </w:r>
      <w:r w:rsidRPr="005A76B0">
        <w:rPr>
          <w:rFonts w:ascii="Tahoma" w:hAnsi="Tahoma" w:cs="Tahoma"/>
          <w:sz w:val="20"/>
          <w:szCs w:val="20"/>
        </w:rPr>
        <w:t xml:space="preserve">za poslední </w:t>
      </w:r>
      <w:r w:rsidRPr="005A76B0">
        <w:rPr>
          <w:rFonts w:ascii="Tahoma" w:hAnsi="Tahoma" w:cs="Tahoma"/>
          <w:b/>
          <w:bCs/>
          <w:sz w:val="20"/>
          <w:szCs w:val="20"/>
        </w:rPr>
        <w:t>3 roky</w:t>
      </w:r>
      <w:r w:rsidRPr="005A76B0">
        <w:rPr>
          <w:rFonts w:ascii="Tahoma" w:hAnsi="Tahoma" w:cs="Tahoma"/>
          <w:sz w:val="20"/>
          <w:szCs w:val="20"/>
        </w:rPr>
        <w:t xml:space="preserve"> před zahájením zadávacího řízení</w:t>
      </w:r>
      <w:r>
        <w:rPr>
          <w:rFonts w:ascii="Tahoma" w:hAnsi="Tahoma" w:cs="Tahoma"/>
          <w:sz w:val="20"/>
          <w:szCs w:val="20"/>
        </w:rPr>
        <w:t xml:space="preserve"> </w:t>
      </w:r>
      <w:r w:rsidRPr="00FA0EA2">
        <w:rPr>
          <w:rFonts w:ascii="Tahoma" w:eastAsia="Times New Roman" w:hAnsi="Tahoma" w:cs="Tahoma"/>
          <w:sz w:val="20"/>
          <w:szCs w:val="20"/>
        </w:rPr>
        <w:t xml:space="preserve">realizoval </w:t>
      </w:r>
      <w:r w:rsidRPr="00FA0EA2">
        <w:rPr>
          <w:rFonts w:ascii="Tahoma" w:eastAsia="Times New Roman" w:hAnsi="Tahoma" w:cs="Tahoma"/>
          <w:b/>
          <w:sz w:val="20"/>
          <w:szCs w:val="20"/>
          <w:u w:val="single"/>
        </w:rPr>
        <w:t xml:space="preserve">alespoň </w:t>
      </w:r>
      <w:r>
        <w:rPr>
          <w:rFonts w:ascii="Tahoma" w:eastAsia="Times New Roman" w:hAnsi="Tahoma" w:cs="Tahoma"/>
          <w:b/>
          <w:sz w:val="20"/>
          <w:szCs w:val="20"/>
          <w:u w:val="single"/>
        </w:rPr>
        <w:t>2</w:t>
      </w:r>
      <w:r w:rsidRPr="00FA0EA2">
        <w:rPr>
          <w:rFonts w:ascii="Tahoma" w:eastAsia="Times New Roman" w:hAnsi="Tahoma" w:cs="Tahoma"/>
          <w:b/>
          <w:sz w:val="20"/>
          <w:szCs w:val="20"/>
          <w:u w:val="single"/>
        </w:rPr>
        <w:t xml:space="preserve"> referenční zakázky</w:t>
      </w:r>
      <w:r w:rsidRPr="00FA0EA2">
        <w:rPr>
          <w:rFonts w:ascii="Tahoma" w:eastAsia="Times New Roman" w:hAnsi="Tahoma" w:cs="Tahoma"/>
          <w:sz w:val="20"/>
          <w:szCs w:val="20"/>
        </w:rPr>
        <w:t xml:space="preserve"> </w:t>
      </w:r>
      <w:r>
        <w:rPr>
          <w:rFonts w:ascii="Tahoma" w:eastAsia="Times New Roman" w:hAnsi="Tahoma" w:cs="Tahoma"/>
          <w:sz w:val="20"/>
          <w:szCs w:val="20"/>
        </w:rPr>
        <w:t>splňující následující požadavky</w:t>
      </w:r>
      <w:r w:rsidRPr="00FA0EA2">
        <w:rPr>
          <w:rFonts w:ascii="Tahoma" w:eastAsia="Times New Roman" w:hAnsi="Tahoma" w:cs="Tahoma"/>
          <w:sz w:val="20"/>
          <w:szCs w:val="20"/>
        </w:rPr>
        <w:t>.</w:t>
      </w:r>
    </w:p>
    <w:p w14:paraId="71EAEEF3" w14:textId="77777777" w:rsidR="002A7B1E" w:rsidRPr="005E51A9" w:rsidRDefault="002A7B1E" w:rsidP="002A7B1E">
      <w:pPr>
        <w:tabs>
          <w:tab w:val="left" w:pos="567"/>
          <w:tab w:val="left" w:pos="5026"/>
        </w:tabs>
        <w:spacing w:after="12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5E51A9">
        <w:rPr>
          <w:rFonts w:ascii="Tahoma" w:eastAsia="Times New Roman" w:hAnsi="Tahoma" w:cs="Tahoma"/>
          <w:sz w:val="20"/>
          <w:szCs w:val="20"/>
        </w:rPr>
        <w:t xml:space="preserve">Minimální požadavky na </w:t>
      </w:r>
      <w:r>
        <w:rPr>
          <w:rFonts w:ascii="Tahoma" w:eastAsia="Times New Roman" w:hAnsi="Tahoma" w:cs="Tahoma"/>
          <w:sz w:val="20"/>
          <w:szCs w:val="20"/>
        </w:rPr>
        <w:t>2</w:t>
      </w:r>
      <w:r w:rsidRPr="005E51A9">
        <w:rPr>
          <w:rFonts w:ascii="Tahoma" w:eastAsia="Times New Roman" w:hAnsi="Tahoma" w:cs="Tahoma"/>
          <w:sz w:val="20"/>
          <w:szCs w:val="20"/>
        </w:rPr>
        <w:t xml:space="preserve"> referenční zakázky jsou:</w:t>
      </w:r>
      <w:r w:rsidRPr="005E51A9">
        <w:rPr>
          <w:rFonts w:ascii="Tahoma" w:eastAsia="Times New Roman" w:hAnsi="Tahoma" w:cs="Tahoma"/>
          <w:sz w:val="20"/>
          <w:szCs w:val="20"/>
        </w:rPr>
        <w:tab/>
      </w:r>
    </w:p>
    <w:p w14:paraId="5CDDCA73" w14:textId="43E3BD7A" w:rsidR="002A7B1E" w:rsidRPr="00791A1B" w:rsidRDefault="00C007D9" w:rsidP="002A7B1E">
      <w:pPr>
        <w:pStyle w:val="Odstavecseseznamem"/>
        <w:tabs>
          <w:tab w:val="left" w:pos="567"/>
        </w:tabs>
        <w:spacing w:after="120" w:line="240" w:lineRule="auto"/>
        <w:ind w:left="567"/>
        <w:jc w:val="both"/>
        <w:rPr>
          <w:rFonts w:ascii="Tahoma" w:eastAsia="Times New Roman" w:hAnsi="Tahoma" w:cs="Tahoma"/>
          <w:sz w:val="20"/>
          <w:szCs w:val="20"/>
        </w:rPr>
      </w:pPr>
      <w:r w:rsidRPr="000E1F2C">
        <w:rPr>
          <w:rFonts w:ascii="Tahoma" w:eastAsia="Times New Roman" w:hAnsi="Tahoma" w:cs="Tahoma"/>
          <w:b/>
          <w:sz w:val="20"/>
          <w:szCs w:val="20"/>
        </w:rPr>
        <w:t>2 významné dodávky</w:t>
      </w:r>
      <w:r w:rsidRPr="000E1F2C">
        <w:rPr>
          <w:rFonts w:ascii="Tahoma" w:eastAsia="Times New Roman" w:hAnsi="Tahoma" w:cs="Tahoma"/>
          <w:sz w:val="20"/>
          <w:szCs w:val="20"/>
        </w:rPr>
        <w:t xml:space="preserve">, jejichž předmětem byla realizace </w:t>
      </w:r>
      <w:r w:rsidRPr="000E1F2C">
        <w:rPr>
          <w:rFonts w:ascii="Tahoma" w:hAnsi="Tahoma" w:cs="Tahoma"/>
          <w:sz w:val="20"/>
          <w:szCs w:val="20"/>
        </w:rPr>
        <w:t>dodávk</w:t>
      </w:r>
      <w:r>
        <w:rPr>
          <w:rFonts w:ascii="Tahoma" w:hAnsi="Tahoma" w:cs="Tahoma"/>
          <w:sz w:val="20"/>
          <w:szCs w:val="20"/>
        </w:rPr>
        <w:t>y</w:t>
      </w:r>
      <w:r w:rsidRPr="000E1F2C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systému pro promítání</w:t>
      </w:r>
      <w:r w:rsidRPr="000E1F2C">
        <w:rPr>
          <w:rFonts w:ascii="Tahoma" w:eastAsia="Times New Roman" w:hAnsi="Tahoma" w:cs="Tahoma"/>
          <w:sz w:val="20"/>
          <w:szCs w:val="20"/>
        </w:rPr>
        <w:t xml:space="preserve"> </w:t>
      </w:r>
      <w:r w:rsidRPr="00340271">
        <w:rPr>
          <w:rFonts w:ascii="Tahoma" w:eastAsia="Times New Roman" w:hAnsi="Tahoma" w:cs="Tahoma"/>
          <w:sz w:val="20"/>
          <w:szCs w:val="20"/>
        </w:rPr>
        <w:t>s</w:t>
      </w:r>
      <w:r>
        <w:rPr>
          <w:rFonts w:ascii="Tahoma" w:eastAsia="Times New Roman" w:hAnsi="Tahoma" w:cs="Tahoma"/>
          <w:sz w:val="20"/>
          <w:szCs w:val="20"/>
        </w:rPr>
        <w:t xml:space="preserve"> minimální cenou realizace</w:t>
      </w:r>
      <w:r w:rsidRPr="00340271">
        <w:rPr>
          <w:rFonts w:ascii="Tahoma" w:eastAsia="Times New Roman" w:hAnsi="Tahoma" w:cs="Tahoma"/>
          <w:sz w:val="20"/>
          <w:szCs w:val="20"/>
        </w:rPr>
        <w:t xml:space="preserve"> </w:t>
      </w:r>
      <w:r>
        <w:rPr>
          <w:rFonts w:ascii="Tahoma" w:eastAsia="Times New Roman" w:hAnsi="Tahoma" w:cs="Tahoma"/>
          <w:b/>
          <w:sz w:val="20"/>
          <w:szCs w:val="20"/>
        </w:rPr>
        <w:t>90.000</w:t>
      </w:r>
      <w:r w:rsidRPr="00340271">
        <w:rPr>
          <w:rFonts w:ascii="Tahoma" w:eastAsia="Times New Roman" w:hAnsi="Tahoma" w:cs="Tahoma"/>
          <w:b/>
          <w:sz w:val="20"/>
          <w:szCs w:val="20"/>
        </w:rPr>
        <w:t xml:space="preserve"> Kč bez DPH</w:t>
      </w:r>
      <w:r>
        <w:rPr>
          <w:rFonts w:ascii="Tahoma" w:eastAsia="Times New Roman" w:hAnsi="Tahoma" w:cs="Tahoma"/>
          <w:b/>
          <w:sz w:val="20"/>
          <w:szCs w:val="20"/>
        </w:rPr>
        <w:t xml:space="preserve"> za každou významnou dodávku.</w:t>
      </w:r>
    </w:p>
    <w:p w14:paraId="43AC8674" w14:textId="77777777" w:rsidR="002A7B1E" w:rsidRPr="00B51B63" w:rsidRDefault="002A7B1E" w:rsidP="002A7B1E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4CAEE077" w14:textId="77777777" w:rsidR="002A7B1E" w:rsidRPr="00D97A8A" w:rsidRDefault="002A7B1E" w:rsidP="002A7B1E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  <w:u w:val="single"/>
        </w:rPr>
      </w:pPr>
      <w:r w:rsidRPr="00D97A8A">
        <w:rPr>
          <w:rFonts w:ascii="Tahoma" w:hAnsi="Tahoma" w:cs="Tahoma"/>
          <w:sz w:val="20"/>
          <w:szCs w:val="20"/>
          <w:u w:val="single"/>
        </w:rPr>
        <w:t xml:space="preserve">Seznam </w:t>
      </w:r>
      <w:r>
        <w:rPr>
          <w:rFonts w:ascii="Tahoma" w:hAnsi="Tahoma" w:cs="Tahoma"/>
          <w:sz w:val="20"/>
          <w:szCs w:val="20"/>
          <w:u w:val="single"/>
        </w:rPr>
        <w:t>významných dodávek</w:t>
      </w:r>
      <w:r w:rsidRPr="00D97A8A">
        <w:rPr>
          <w:rFonts w:ascii="Tahoma" w:hAnsi="Tahoma" w:cs="Tahoma"/>
          <w:sz w:val="20"/>
          <w:szCs w:val="20"/>
          <w:u w:val="single"/>
        </w:rPr>
        <w:t>:</w:t>
      </w:r>
    </w:p>
    <w:p w14:paraId="6BE60447" w14:textId="77777777" w:rsidR="002A7B1E" w:rsidRPr="000D4A4B" w:rsidRDefault="002A7B1E" w:rsidP="002A7B1E">
      <w:pPr>
        <w:spacing w:after="120" w:line="240" w:lineRule="auto"/>
        <w:outlineLvl w:val="0"/>
        <w:rPr>
          <w:rFonts w:ascii="Tahoma" w:hAnsi="Tahoma" w:cs="Tahoma"/>
          <w:sz w:val="20"/>
          <w:szCs w:val="20"/>
        </w:rPr>
      </w:pPr>
      <w:r w:rsidRPr="00D97A8A">
        <w:rPr>
          <w:rFonts w:ascii="Tahoma" w:hAnsi="Tahoma" w:cs="Tahoma"/>
          <w:sz w:val="20"/>
          <w:szCs w:val="20"/>
        </w:rPr>
        <w:t xml:space="preserve">Ke splnění technické kvalifikace dle § 79 odst. 2 písm. </w:t>
      </w:r>
      <w:r>
        <w:rPr>
          <w:rFonts w:ascii="Tahoma" w:hAnsi="Tahoma" w:cs="Tahoma"/>
          <w:sz w:val="20"/>
          <w:szCs w:val="20"/>
        </w:rPr>
        <w:t>b</w:t>
      </w:r>
      <w:r w:rsidRPr="00D97A8A">
        <w:rPr>
          <w:rFonts w:ascii="Tahoma" w:hAnsi="Tahoma" w:cs="Tahoma"/>
          <w:sz w:val="20"/>
          <w:szCs w:val="20"/>
        </w:rPr>
        <w:t>) zákona č. 134/2016 Sb., o zadávání veřejných zakázek (dále jen „</w:t>
      </w:r>
      <w:r w:rsidRPr="00D97A8A">
        <w:rPr>
          <w:rFonts w:ascii="Tahoma" w:hAnsi="Tahoma" w:cs="Tahoma"/>
          <w:i/>
          <w:sz w:val="20"/>
          <w:szCs w:val="20"/>
        </w:rPr>
        <w:t>zákon</w:t>
      </w:r>
      <w:r w:rsidRPr="00D97A8A">
        <w:rPr>
          <w:rFonts w:ascii="Tahoma" w:hAnsi="Tahoma" w:cs="Tahoma"/>
          <w:sz w:val="20"/>
          <w:szCs w:val="20"/>
        </w:rPr>
        <w:t>“)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555"/>
        <w:gridCol w:w="1984"/>
        <w:gridCol w:w="1559"/>
        <w:gridCol w:w="1990"/>
        <w:gridCol w:w="1559"/>
      </w:tblGrid>
      <w:tr w:rsidR="002A7B1E" w:rsidRPr="000D4A4B" w14:paraId="7F5E6056" w14:textId="77777777" w:rsidTr="00886ED5">
        <w:trPr>
          <w:trHeight w:val="397"/>
          <w:jc w:val="center"/>
        </w:trPr>
        <w:tc>
          <w:tcPr>
            <w:tcW w:w="567" w:type="dxa"/>
            <w:shd w:val="clear" w:color="auto" w:fill="BDD6EE" w:themeFill="accent1" w:themeFillTint="66"/>
            <w:vAlign w:val="center"/>
          </w:tcPr>
          <w:p w14:paraId="723F09D5" w14:textId="77777777" w:rsidR="002A7B1E" w:rsidRPr="000D4A4B" w:rsidRDefault="002A7B1E" w:rsidP="00886ED5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4A4B">
              <w:rPr>
                <w:rFonts w:ascii="Tahoma" w:hAnsi="Tahoma" w:cs="Tahoma"/>
                <w:sz w:val="18"/>
                <w:szCs w:val="18"/>
              </w:rPr>
              <w:t>Číslo</w:t>
            </w:r>
          </w:p>
        </w:tc>
        <w:tc>
          <w:tcPr>
            <w:tcW w:w="1555" w:type="dxa"/>
            <w:shd w:val="clear" w:color="auto" w:fill="BDD6EE" w:themeFill="accent1" w:themeFillTint="66"/>
            <w:vAlign w:val="center"/>
          </w:tcPr>
          <w:p w14:paraId="77691BE6" w14:textId="77777777" w:rsidR="002A7B1E" w:rsidRPr="000D4A4B" w:rsidRDefault="002A7B1E" w:rsidP="00886ED5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</w:t>
            </w:r>
            <w:r w:rsidRPr="00131BD3">
              <w:rPr>
                <w:rFonts w:ascii="Tahoma" w:hAnsi="Tahoma" w:cs="Tahoma"/>
                <w:sz w:val="18"/>
                <w:szCs w:val="18"/>
              </w:rPr>
              <w:t>dentifikace objednatele</w:t>
            </w:r>
          </w:p>
        </w:tc>
        <w:tc>
          <w:tcPr>
            <w:tcW w:w="1984" w:type="dxa"/>
            <w:shd w:val="clear" w:color="auto" w:fill="BDD6EE" w:themeFill="accent1" w:themeFillTint="66"/>
            <w:vAlign w:val="center"/>
          </w:tcPr>
          <w:p w14:paraId="16603993" w14:textId="77777777" w:rsidR="002A7B1E" w:rsidRPr="000D4A4B" w:rsidRDefault="002A7B1E" w:rsidP="00886ED5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</w:t>
            </w:r>
            <w:r w:rsidRPr="005D6C0A">
              <w:rPr>
                <w:rFonts w:ascii="Tahoma" w:hAnsi="Tahoma" w:cs="Tahoma"/>
                <w:sz w:val="18"/>
                <w:szCs w:val="18"/>
              </w:rPr>
              <w:t>ředmět a stručn</w:t>
            </w:r>
            <w:r>
              <w:rPr>
                <w:rFonts w:ascii="Tahoma" w:hAnsi="Tahoma" w:cs="Tahoma"/>
                <w:sz w:val="18"/>
                <w:szCs w:val="18"/>
              </w:rPr>
              <w:t>ý</w:t>
            </w:r>
            <w:r w:rsidRPr="005D6C0A">
              <w:rPr>
                <w:rFonts w:ascii="Tahoma" w:hAnsi="Tahoma" w:cs="Tahoma"/>
                <w:sz w:val="18"/>
                <w:szCs w:val="18"/>
              </w:rPr>
              <w:t xml:space="preserve"> popis významné dodávky</w:t>
            </w:r>
          </w:p>
        </w:tc>
        <w:tc>
          <w:tcPr>
            <w:tcW w:w="1559" w:type="dxa"/>
            <w:shd w:val="clear" w:color="auto" w:fill="BDD6EE" w:themeFill="accent1" w:themeFillTint="66"/>
            <w:vAlign w:val="center"/>
          </w:tcPr>
          <w:p w14:paraId="048D68FD" w14:textId="77777777" w:rsidR="002A7B1E" w:rsidRPr="000D4A4B" w:rsidRDefault="002A7B1E" w:rsidP="00886ED5">
            <w:pPr>
              <w:spacing w:after="60"/>
              <w:ind w:firstLine="3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857E2">
              <w:rPr>
                <w:rFonts w:ascii="Tahoma" w:hAnsi="Tahoma" w:cs="Tahoma"/>
                <w:sz w:val="18"/>
                <w:szCs w:val="18"/>
              </w:rPr>
              <w:t>ceny (v Kč bez DPH)</w:t>
            </w:r>
          </w:p>
        </w:tc>
        <w:tc>
          <w:tcPr>
            <w:tcW w:w="1990" w:type="dxa"/>
            <w:shd w:val="clear" w:color="auto" w:fill="BDD6EE" w:themeFill="accent1" w:themeFillTint="66"/>
            <w:vAlign w:val="center"/>
          </w:tcPr>
          <w:p w14:paraId="4001684F" w14:textId="77777777" w:rsidR="002A7B1E" w:rsidRDefault="002A7B1E" w:rsidP="00886ED5">
            <w:pPr>
              <w:spacing w:after="60"/>
              <w:ind w:firstLine="33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Období realizace</w:t>
            </w:r>
          </w:p>
        </w:tc>
        <w:tc>
          <w:tcPr>
            <w:tcW w:w="1559" w:type="dxa"/>
            <w:shd w:val="clear" w:color="auto" w:fill="BDD6EE" w:themeFill="accent1" w:themeFillTint="66"/>
            <w:vAlign w:val="center"/>
          </w:tcPr>
          <w:p w14:paraId="110B7399" w14:textId="77777777" w:rsidR="002A7B1E" w:rsidRDefault="002A7B1E" w:rsidP="00886ED5">
            <w:pPr>
              <w:spacing w:after="60"/>
              <w:ind w:firstLine="33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</w:t>
            </w:r>
            <w:r w:rsidRPr="00C64B98">
              <w:rPr>
                <w:rFonts w:ascii="Tahoma" w:hAnsi="Tahoma" w:cs="Tahoma"/>
                <w:sz w:val="18"/>
                <w:szCs w:val="18"/>
              </w:rPr>
              <w:t>ontaktní osob</w:t>
            </w:r>
            <w:r>
              <w:rPr>
                <w:rFonts w:ascii="Tahoma" w:hAnsi="Tahoma" w:cs="Tahoma"/>
                <w:sz w:val="18"/>
                <w:szCs w:val="18"/>
              </w:rPr>
              <w:t>a</w:t>
            </w:r>
            <w:r w:rsidRPr="00C64B98">
              <w:rPr>
                <w:rFonts w:ascii="Tahoma" w:hAnsi="Tahoma" w:cs="Tahoma"/>
                <w:sz w:val="18"/>
                <w:szCs w:val="18"/>
              </w:rPr>
              <w:t xml:space="preserve"> objednatele vč. telefonu a e-mailu</w:t>
            </w:r>
          </w:p>
        </w:tc>
      </w:tr>
      <w:tr w:rsidR="002A7B1E" w:rsidRPr="000D4A4B" w14:paraId="72630776" w14:textId="77777777" w:rsidTr="00886ED5">
        <w:trPr>
          <w:trHeight w:val="1055"/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62A2C671" w14:textId="77777777" w:rsidR="002A7B1E" w:rsidRPr="000D4A4B" w:rsidRDefault="002A7B1E" w:rsidP="00886ED5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4A4B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14:paraId="19A3B8FE" w14:textId="77777777" w:rsidR="002A7B1E" w:rsidRPr="000D4A4B" w:rsidRDefault="002A7B1E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38FC96E1" w14:textId="77777777" w:rsidR="002A7B1E" w:rsidRPr="000D4A4B" w:rsidRDefault="002A7B1E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D350ED4" w14:textId="77777777" w:rsidR="002A7B1E" w:rsidRPr="000D4A4B" w:rsidRDefault="002A7B1E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90" w:type="dxa"/>
          </w:tcPr>
          <w:p w14:paraId="0786B3BC" w14:textId="77777777" w:rsidR="002A7B1E" w:rsidRPr="000D4A4B" w:rsidRDefault="002A7B1E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5A9E92B" w14:textId="77777777" w:rsidR="002A7B1E" w:rsidRPr="000D4A4B" w:rsidRDefault="002A7B1E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A7B1E" w:rsidRPr="000D4A4B" w14:paraId="3174F363" w14:textId="77777777" w:rsidTr="00886ED5">
        <w:trPr>
          <w:trHeight w:val="837"/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5C2228D6" w14:textId="77777777" w:rsidR="002A7B1E" w:rsidRPr="000D4A4B" w:rsidRDefault="002A7B1E" w:rsidP="00886ED5">
            <w:pPr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4A4B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14:paraId="25857408" w14:textId="77777777" w:rsidR="002A7B1E" w:rsidRPr="000D4A4B" w:rsidRDefault="002A7B1E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BC12C07" w14:textId="77777777" w:rsidR="002A7B1E" w:rsidRPr="000D4A4B" w:rsidRDefault="002A7B1E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CC2C936" w14:textId="77777777" w:rsidR="002A7B1E" w:rsidRPr="000D4A4B" w:rsidRDefault="002A7B1E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90" w:type="dxa"/>
          </w:tcPr>
          <w:p w14:paraId="27ADC6BB" w14:textId="77777777" w:rsidR="002A7B1E" w:rsidRPr="000D4A4B" w:rsidRDefault="002A7B1E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0ADAA8E" w14:textId="77777777" w:rsidR="002A7B1E" w:rsidRPr="000D4A4B" w:rsidRDefault="002A7B1E" w:rsidP="00886ED5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EA9E2B8" w14:textId="77777777" w:rsidR="002A7B1E" w:rsidRPr="000D4A4B" w:rsidRDefault="002A7B1E" w:rsidP="002A7B1E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18"/>
          <w:szCs w:val="18"/>
        </w:rPr>
      </w:pPr>
    </w:p>
    <w:p w14:paraId="066BB12C" w14:textId="77777777" w:rsidR="002A7B1E" w:rsidRDefault="002A7B1E" w:rsidP="002A7B1E">
      <w:p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6B260775" w14:textId="77777777" w:rsidR="002A7B1E" w:rsidRDefault="002A7B1E" w:rsidP="004A36B3">
      <w:p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5AA23C06" w14:textId="77777777" w:rsidR="002A7B1E" w:rsidRDefault="002A7B1E" w:rsidP="004A36B3">
      <w:p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304FE9ED" w14:textId="77777777" w:rsidR="002A7B1E" w:rsidRPr="004A36B3" w:rsidRDefault="002A7B1E" w:rsidP="004A36B3">
      <w:p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703E2E15" w14:textId="77777777" w:rsidR="009B26F8" w:rsidRPr="00D97A8A" w:rsidRDefault="009B26F8" w:rsidP="002A7B1E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264" w:lineRule="auto"/>
        <w:ind w:left="142"/>
        <w:jc w:val="both"/>
        <w:rPr>
          <w:rFonts w:ascii="Tahoma" w:hAnsi="Tahoma" w:cs="Tahoma"/>
          <w:b/>
          <w:sz w:val="20"/>
          <w:szCs w:val="20"/>
        </w:rPr>
      </w:pPr>
      <w:r w:rsidRPr="00D97A8A">
        <w:rPr>
          <w:rFonts w:ascii="Tahoma" w:hAnsi="Tahoma" w:cs="Tahoma"/>
          <w:b/>
          <w:sz w:val="20"/>
          <w:szCs w:val="20"/>
        </w:rPr>
        <w:t>Dodavatel bere na vědomí, že dle § 53 odst. 4 zákona si zadavatel může v průběhu zadávacího řízení vyžádat předložení originálů nebo úředně ověřených kopií dokladů o kvalifikaci.</w:t>
      </w:r>
    </w:p>
    <w:p w14:paraId="703E2E16" w14:textId="77777777" w:rsidR="009B26F8" w:rsidRPr="00D97A8A" w:rsidRDefault="009B26F8" w:rsidP="002A7B1E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264" w:lineRule="auto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703E2E17" w14:textId="77777777" w:rsidR="009B26F8" w:rsidRPr="00D97A8A" w:rsidRDefault="009B26F8" w:rsidP="002A7B1E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264" w:lineRule="auto"/>
        <w:ind w:left="142"/>
        <w:jc w:val="both"/>
        <w:rPr>
          <w:rFonts w:ascii="Tahoma" w:hAnsi="Tahoma" w:cs="Tahoma"/>
          <w:b/>
          <w:sz w:val="20"/>
          <w:szCs w:val="20"/>
        </w:rPr>
      </w:pPr>
      <w:r w:rsidRPr="00D97A8A">
        <w:rPr>
          <w:rFonts w:ascii="Tahoma" w:hAnsi="Tahoma" w:cs="Tahoma"/>
          <w:b/>
          <w:sz w:val="20"/>
          <w:szCs w:val="20"/>
        </w:rPr>
        <w:t>Dodavatel bere na vědomí, že s ohledem na § 122 odst. 3 písm. a) zákona je vybraný dodavatel povinen předložit zadavateli na základě jeho výzvy před uzavřením smlouvy originály nebo úředně ověřené kopie dokladů o kvalifikaci, pokud je již nemá k dispozici.</w:t>
      </w:r>
    </w:p>
    <w:p w14:paraId="703E2E18" w14:textId="77777777" w:rsidR="009B26F8" w:rsidRPr="00D97A8A" w:rsidRDefault="009B26F8" w:rsidP="009B26F8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97A8A">
        <w:rPr>
          <w:rFonts w:ascii="Tahoma" w:hAnsi="Tahoma" w:cs="Tahoma"/>
          <w:b/>
          <w:caps/>
          <w:sz w:val="28"/>
          <w:szCs w:val="28"/>
          <w:u w:val="single"/>
        </w:rPr>
        <w:t>Osoba zastupující zájemce: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9B26F8" w:rsidRPr="00D97A8A" w14:paraId="703E2E1B" w14:textId="77777777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03E2E19" w14:textId="77777777" w:rsidR="009B26F8" w:rsidRPr="00D97A8A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A8A">
              <w:rPr>
                <w:rFonts w:ascii="Tahoma" w:hAnsi="Tahoma" w:cs="Tahoma"/>
                <w:bCs/>
                <w:sz w:val="18"/>
                <w:szCs w:val="18"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3E2E1A" w14:textId="77777777" w:rsidR="009B26F8" w:rsidRPr="00D97A8A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D97A8A" w14:paraId="703E2E1E" w14:textId="77777777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03E2E1C" w14:textId="77777777" w:rsidR="009B26F8" w:rsidRPr="00D97A8A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A8A">
              <w:rPr>
                <w:rFonts w:ascii="Tahoma" w:hAnsi="Tahoma" w:cs="Tahoma"/>
                <w:bCs/>
                <w:sz w:val="18"/>
                <w:szCs w:val="18"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3E2E1D" w14:textId="77777777" w:rsidR="009B26F8" w:rsidRPr="00D97A8A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0D4A4B" w14:paraId="703E2E21" w14:textId="77777777" w:rsidTr="00D1736B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03E2E1F" w14:textId="77777777" w:rsidR="009B26F8" w:rsidRPr="000D4A4B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A8A">
              <w:rPr>
                <w:rFonts w:ascii="Tahoma" w:hAnsi="Tahoma" w:cs="Tahoma"/>
                <w:bCs/>
                <w:sz w:val="18"/>
                <w:szCs w:val="18"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3E2E20" w14:textId="77777777" w:rsidR="009B26F8" w:rsidRPr="000D4A4B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03E2E22" w14:textId="77777777" w:rsidR="009B26F8" w:rsidRPr="000D4A4B" w:rsidRDefault="009B26F8" w:rsidP="009B26F8">
      <w:pPr>
        <w:spacing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703E2E23" w14:textId="77777777" w:rsidR="006B7676" w:rsidRPr="009B26F8" w:rsidRDefault="006B7676" w:rsidP="009B26F8"/>
    <w:sectPr w:rsidR="006B7676" w:rsidRPr="009B26F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E2E28" w14:textId="77777777" w:rsidR="008B61EA" w:rsidRDefault="008B61EA" w:rsidP="00450F30">
      <w:pPr>
        <w:spacing w:after="0" w:line="240" w:lineRule="auto"/>
      </w:pPr>
      <w:r>
        <w:separator/>
      </w:r>
    </w:p>
  </w:endnote>
  <w:endnote w:type="continuationSeparator" w:id="0">
    <w:p w14:paraId="703E2E29" w14:textId="77777777" w:rsidR="008B61EA" w:rsidRDefault="008B61EA" w:rsidP="00450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E2E26" w14:textId="77777777" w:rsidR="008B61EA" w:rsidRDefault="008B61EA" w:rsidP="00450F30">
      <w:pPr>
        <w:spacing w:after="0" w:line="240" w:lineRule="auto"/>
      </w:pPr>
      <w:r>
        <w:separator/>
      </w:r>
    </w:p>
  </w:footnote>
  <w:footnote w:type="continuationSeparator" w:id="0">
    <w:p w14:paraId="703E2E27" w14:textId="77777777" w:rsidR="008B61EA" w:rsidRDefault="008B61EA" w:rsidP="00450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E2E2A" w14:textId="77777777" w:rsidR="00450F30" w:rsidRDefault="007C7071">
    <w:pPr>
      <w:pStyle w:val="Zhlav"/>
    </w:pPr>
    <w:r w:rsidRPr="00F25A9A">
      <w:rPr>
        <w:noProof/>
        <w:lang w:eastAsia="cs-CZ"/>
      </w:rPr>
      <w:drawing>
        <wp:inline distT="0" distB="0" distL="0" distR="0" wp14:anchorId="703E2E2B" wp14:editId="703E2E2C">
          <wp:extent cx="5760720" cy="637540"/>
          <wp:effectExtent l="0" t="0" r="0" b="0"/>
          <wp:docPr id="2" name="Obrázek 2" descr="Integrovaný regionální operační prog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Integrovaný regionální operační progr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12A3E"/>
    <w:multiLevelType w:val="hybridMultilevel"/>
    <w:tmpl w:val="42D43A24"/>
    <w:lvl w:ilvl="0" w:tplc="BFD286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45664D"/>
    <w:multiLevelType w:val="hybridMultilevel"/>
    <w:tmpl w:val="C3202B3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3037903">
    <w:abstractNumId w:val="0"/>
  </w:num>
  <w:num w:numId="2" w16cid:durableId="574826750">
    <w:abstractNumId w:val="2"/>
  </w:num>
  <w:num w:numId="3" w16cid:durableId="1415784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F30"/>
    <w:rsid w:val="00145D9A"/>
    <w:rsid w:val="00254EFA"/>
    <w:rsid w:val="002A7B1E"/>
    <w:rsid w:val="00450F30"/>
    <w:rsid w:val="004A36B3"/>
    <w:rsid w:val="00635994"/>
    <w:rsid w:val="00653A8F"/>
    <w:rsid w:val="006B7676"/>
    <w:rsid w:val="007977A6"/>
    <w:rsid w:val="007C7071"/>
    <w:rsid w:val="008B61EA"/>
    <w:rsid w:val="009A1466"/>
    <w:rsid w:val="009B26F8"/>
    <w:rsid w:val="00AA2124"/>
    <w:rsid w:val="00BA3ABA"/>
    <w:rsid w:val="00C007D9"/>
    <w:rsid w:val="00D44B63"/>
    <w:rsid w:val="00DD2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E2DE7"/>
  <w15:chartTrackingRefBased/>
  <w15:docId w15:val="{37E0D5BA-5AC9-43FA-A5BB-AE03F425C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F30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50F30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rsid w:val="00450F3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0F30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0F30"/>
    <w:rPr>
      <w:rFonts w:ascii="Calibri" w:eastAsia="Calibri" w:hAnsi="Calibri" w:cs="Calibri"/>
      <w:lang w:eastAsia="ar-SA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9B26F8"/>
    <w:pPr>
      <w:ind w:left="720"/>
    </w:pPr>
    <w:rPr>
      <w:rFonts w:cs="Times New Roman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locked/>
    <w:rsid w:val="009B26F8"/>
    <w:rPr>
      <w:rFonts w:ascii="Calibri" w:eastAsia="Calibri" w:hAnsi="Calibri" w:cs="Times New Roman"/>
      <w:lang w:eastAsia="ar-SA"/>
    </w:rPr>
  </w:style>
  <w:style w:type="character" w:customStyle="1" w:styleId="tituleknadpisu">
    <w:name w:val="titulek nadpisu"/>
    <w:rsid w:val="009B26F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622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Lacina</dc:creator>
  <cp:keywords/>
  <dc:description/>
  <cp:lastModifiedBy>Tomas Lacina</cp:lastModifiedBy>
  <cp:revision>9</cp:revision>
  <dcterms:created xsi:type="dcterms:W3CDTF">2023-01-02T10:56:00Z</dcterms:created>
  <dcterms:modified xsi:type="dcterms:W3CDTF">2025-03-21T09:40:00Z</dcterms:modified>
</cp:coreProperties>
</file>